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0A" w:rsidRDefault="00AC0C0A" w:rsidP="00AC0C0A">
      <w:pPr>
        <w:pStyle w:val="Style1"/>
        <w:widowControl/>
        <w:spacing w:before="53"/>
        <w:ind w:left="3542"/>
        <w:jc w:val="both"/>
        <w:rPr>
          <w:rStyle w:val="FontStyle14"/>
        </w:rPr>
      </w:pPr>
      <w:r>
        <w:rPr>
          <w:rStyle w:val="FontStyle14"/>
        </w:rPr>
        <w:t xml:space="preserve">Сводная ведомость </w:t>
      </w:r>
      <w:proofErr w:type="gramStart"/>
      <w:r>
        <w:rPr>
          <w:rStyle w:val="FontStyle14"/>
        </w:rPr>
        <w:t>результатов проведения специальной оценки условий труда</w:t>
      </w:r>
      <w:proofErr w:type="gramEnd"/>
    </w:p>
    <w:p w:rsidR="00AC0C0A" w:rsidRDefault="00AC0C0A" w:rsidP="00AC0C0A">
      <w:pPr>
        <w:pStyle w:val="Style2"/>
        <w:widowControl/>
        <w:spacing w:line="240" w:lineRule="exact"/>
        <w:rPr>
          <w:sz w:val="20"/>
          <w:szCs w:val="20"/>
        </w:rPr>
      </w:pPr>
    </w:p>
    <w:p w:rsidR="00AC0C0A" w:rsidRDefault="00AC0C0A" w:rsidP="00AC0C0A">
      <w:pPr>
        <w:pStyle w:val="Style2"/>
        <w:widowControl/>
        <w:spacing w:before="38"/>
        <w:rPr>
          <w:rStyle w:val="FontStyle15"/>
          <w:u w:val="single"/>
        </w:rPr>
      </w:pPr>
      <w:r>
        <w:rPr>
          <w:rStyle w:val="FontStyle15"/>
        </w:rPr>
        <w:t xml:space="preserve">Наименование организации: </w:t>
      </w:r>
      <w:r>
        <w:rPr>
          <w:rStyle w:val="FontStyle15"/>
          <w:u w:val="single"/>
        </w:rPr>
        <w:t>Государственное бюджетное профессиональное образовательное учреждение Астраханской области "Астраханский го</w:t>
      </w:r>
      <w:r>
        <w:rPr>
          <w:rStyle w:val="FontStyle15"/>
          <w:u w:val="single"/>
        </w:rPr>
        <w:softHyphen/>
        <w:t>сударственный политехнический колледж"</w:t>
      </w:r>
    </w:p>
    <w:p w:rsidR="00AC0C0A" w:rsidRDefault="00AC0C0A" w:rsidP="00AC0C0A">
      <w:pPr>
        <w:pStyle w:val="Style2"/>
        <w:widowControl/>
        <w:tabs>
          <w:tab w:val="left" w:leader="underscore" w:pos="7507"/>
          <w:tab w:val="left" w:leader="underscore" w:pos="14568"/>
        </w:tabs>
        <w:spacing w:before="67" w:line="240" w:lineRule="auto"/>
        <w:rPr>
          <w:rStyle w:val="FontStyle14"/>
        </w:rPr>
      </w:pPr>
      <w:r>
        <w:rPr>
          <w:rStyle w:val="FontStyle15"/>
        </w:rPr>
        <w:tab/>
      </w:r>
      <w:r>
        <w:rPr>
          <w:rStyle w:val="FontStyle15"/>
        </w:rPr>
        <w:tab/>
        <w:t xml:space="preserve">Таблица </w:t>
      </w:r>
      <w:r>
        <w:rPr>
          <w:rStyle w:val="FontStyle14"/>
        </w:rPr>
        <w:t>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38"/>
        <w:gridCol w:w="878"/>
        <w:gridCol w:w="3216"/>
        <w:gridCol w:w="1090"/>
        <w:gridCol w:w="1104"/>
        <w:gridCol w:w="1205"/>
        <w:gridCol w:w="1210"/>
        <w:gridCol w:w="1186"/>
        <w:gridCol w:w="1195"/>
        <w:gridCol w:w="1118"/>
      </w:tblGrid>
      <w:tr w:rsidR="00AC0C0A" w:rsidTr="000976D6"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0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ind w:left="202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1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ind w:left="322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Количество рабочих мест и численность занятых на них работников по классам (подклассам) условий труда из числа рабочих мест, указанных в графе </w:t>
            </w:r>
            <w:r>
              <w:rPr>
                <w:rStyle w:val="FontStyle17"/>
              </w:rPr>
              <w:t xml:space="preserve">3 </w:t>
            </w:r>
            <w:r>
              <w:rPr>
                <w:rStyle w:val="FontStyle16"/>
              </w:rPr>
              <w:t>(единиц)</w:t>
            </w:r>
          </w:p>
        </w:tc>
      </w:tr>
      <w:tr w:rsidR="00AC0C0A" w:rsidTr="000976D6"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0C0A" w:rsidRDefault="00AC0C0A" w:rsidP="000976D6">
            <w:pPr>
              <w:pStyle w:val="Style5"/>
              <w:widowControl/>
              <w:spacing w:line="240" w:lineRule="auto"/>
              <w:ind w:left="1147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Наименование</w:t>
            </w:r>
          </w:p>
        </w:tc>
        <w:tc>
          <w:tcPr>
            <w:tcW w:w="40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ind w:left="1147"/>
              <w:jc w:val="left"/>
              <w:rPr>
                <w:rStyle w:val="FontStyle16"/>
              </w:rPr>
            </w:pPr>
          </w:p>
          <w:p w:rsidR="00AC0C0A" w:rsidRDefault="00AC0C0A" w:rsidP="000976D6">
            <w:pPr>
              <w:pStyle w:val="Style5"/>
              <w:widowControl/>
              <w:spacing w:line="240" w:lineRule="auto"/>
              <w:ind w:left="1147"/>
              <w:jc w:val="left"/>
              <w:rPr>
                <w:rStyle w:val="FontStyle16"/>
              </w:rPr>
            </w:pPr>
          </w:p>
        </w:tc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6"/>
              </w:rPr>
              <w:t xml:space="preserve">класс </w:t>
            </w:r>
            <w:r>
              <w:rPr>
                <w:rStyle w:val="FontStyle17"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6"/>
              </w:rPr>
              <w:t xml:space="preserve">класс </w:t>
            </w:r>
            <w:r>
              <w:rPr>
                <w:rStyle w:val="FontStyle17"/>
              </w:rPr>
              <w:t>2</w:t>
            </w:r>
          </w:p>
        </w:tc>
        <w:tc>
          <w:tcPr>
            <w:tcW w:w="4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C0A" w:rsidRDefault="00AC0C0A" w:rsidP="000976D6">
            <w:pPr>
              <w:pStyle w:val="Style5"/>
              <w:widowControl/>
              <w:spacing w:line="240" w:lineRule="auto"/>
              <w:ind w:left="2026"/>
              <w:jc w:val="left"/>
              <w:rPr>
                <w:rStyle w:val="FontStyle17"/>
              </w:rPr>
            </w:pPr>
            <w:r>
              <w:rPr>
                <w:rStyle w:val="FontStyle16"/>
              </w:rPr>
              <w:t xml:space="preserve">класс </w:t>
            </w:r>
            <w:r>
              <w:rPr>
                <w:rStyle w:val="FontStyle17"/>
              </w:rPr>
              <w:t>3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</w:tr>
      <w:tr w:rsidR="00AC0C0A" w:rsidTr="000976D6">
        <w:tc>
          <w:tcPr>
            <w:tcW w:w="3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всего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C0A" w:rsidRDefault="00AC0C0A" w:rsidP="000976D6">
            <w:pPr>
              <w:pStyle w:val="Style5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в том </w:t>
            </w:r>
            <w:proofErr w:type="gramStart"/>
            <w:r>
              <w:rPr>
                <w:rStyle w:val="FontStyle16"/>
              </w:rPr>
              <w:t>числе</w:t>
            </w:r>
            <w:proofErr w:type="gramEnd"/>
            <w:r>
              <w:rPr>
                <w:rStyle w:val="FontStyle16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C0A" w:rsidRDefault="00AC0C0A" w:rsidP="000976D6">
            <w:pPr>
              <w:pStyle w:val="Style5"/>
              <w:widowControl/>
              <w:rPr>
                <w:rStyle w:val="FontStyle16"/>
              </w:rPr>
            </w:pPr>
          </w:p>
          <w:p w:rsidR="00AC0C0A" w:rsidRDefault="00AC0C0A" w:rsidP="000976D6">
            <w:pPr>
              <w:pStyle w:val="Style5"/>
              <w:widowControl/>
              <w:rPr>
                <w:rStyle w:val="FontStyle16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C0A" w:rsidRDefault="00AC0C0A" w:rsidP="000976D6">
            <w:pPr>
              <w:pStyle w:val="Style5"/>
              <w:widowControl/>
              <w:rPr>
                <w:rStyle w:val="FontStyle16"/>
              </w:rPr>
            </w:pPr>
          </w:p>
          <w:p w:rsidR="00AC0C0A" w:rsidRDefault="00AC0C0A" w:rsidP="000976D6">
            <w:pPr>
              <w:pStyle w:val="Style5"/>
              <w:widowControl/>
              <w:rPr>
                <w:rStyle w:val="FontStyle16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7"/>
              </w:rPr>
              <w:t>3</w:t>
            </w:r>
            <w:r>
              <w:rPr>
                <w:rStyle w:val="FontStyle16"/>
              </w:rPr>
              <w:t>.1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3.2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3.3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3.4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6"/>
              </w:rPr>
              <w:t xml:space="preserve">класс </w:t>
            </w:r>
            <w:r>
              <w:rPr>
                <w:rStyle w:val="FontStyle17"/>
              </w:rPr>
              <w:t>4</w:t>
            </w:r>
          </w:p>
        </w:tc>
      </w:tr>
      <w:tr w:rsidR="00AC0C0A" w:rsidTr="000976D6"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ind w:left="1694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8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10</w:t>
            </w:r>
          </w:p>
        </w:tc>
      </w:tr>
      <w:tr w:rsidR="00AC0C0A" w:rsidTr="000976D6"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Рабочие места (ед.)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37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37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</w:tr>
      <w:tr w:rsidR="00AC0C0A" w:rsidTr="000976D6"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5"/>
              <w:widowControl/>
              <w:spacing w:line="202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Работники, занятые на рабочих местах (чел.)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56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56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47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</w:tr>
      <w:tr w:rsidR="00AC0C0A" w:rsidTr="000976D6"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из них женщин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38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38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36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</w:tr>
      <w:tr w:rsidR="00AC0C0A" w:rsidTr="000976D6"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из них лиц в возрасте до </w:t>
            </w:r>
            <w:r>
              <w:rPr>
                <w:rStyle w:val="FontStyle17"/>
              </w:rPr>
              <w:t xml:space="preserve">18 </w:t>
            </w:r>
            <w:r>
              <w:rPr>
                <w:rStyle w:val="FontStyle16"/>
              </w:rPr>
              <w:t>лет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</w:tr>
      <w:tr w:rsidR="00AC0C0A" w:rsidTr="000976D6"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из них инвалидов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9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</w:t>
            </w:r>
          </w:p>
        </w:tc>
      </w:tr>
    </w:tbl>
    <w:p w:rsidR="00AC0C0A" w:rsidRDefault="00AC0C0A" w:rsidP="00AC0C0A">
      <w:pPr>
        <w:widowControl/>
        <w:spacing w:after="53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4"/>
        <w:gridCol w:w="2741"/>
        <w:gridCol w:w="490"/>
        <w:gridCol w:w="494"/>
        <w:gridCol w:w="494"/>
        <w:gridCol w:w="494"/>
        <w:gridCol w:w="485"/>
        <w:gridCol w:w="485"/>
        <w:gridCol w:w="494"/>
        <w:gridCol w:w="494"/>
        <w:gridCol w:w="490"/>
        <w:gridCol w:w="485"/>
        <w:gridCol w:w="490"/>
        <w:gridCol w:w="494"/>
        <w:gridCol w:w="494"/>
        <w:gridCol w:w="965"/>
        <w:gridCol w:w="581"/>
        <w:gridCol w:w="739"/>
        <w:gridCol w:w="581"/>
        <w:gridCol w:w="571"/>
        <w:gridCol w:w="586"/>
        <w:gridCol w:w="590"/>
        <w:gridCol w:w="576"/>
        <w:gridCol w:w="528"/>
      </w:tblGrid>
      <w:tr w:rsidR="00AC0C0A" w:rsidTr="000976D6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73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ind w:left="2208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Классы (подклассы) условий труда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</w:tr>
      <w:tr w:rsidR="00AC0C0A" w:rsidTr="000976D6"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Индиви</w:t>
            </w:r>
            <w:r>
              <w:rPr>
                <w:rStyle w:val="FontStyle16"/>
              </w:rPr>
              <w:softHyphen/>
              <w:t>дуальный</w:t>
            </w:r>
          </w:p>
          <w:p w:rsidR="00AC0C0A" w:rsidRDefault="00AC0C0A" w:rsidP="000976D6">
            <w:pPr>
              <w:pStyle w:val="Style5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номер рабочего</w:t>
            </w:r>
          </w:p>
          <w:p w:rsidR="00AC0C0A" w:rsidRDefault="00AC0C0A" w:rsidP="000976D6">
            <w:pPr>
              <w:pStyle w:val="Style12"/>
              <w:widowControl/>
              <w:spacing w:line="206" w:lineRule="exact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места</w:t>
            </w:r>
          </w:p>
        </w:tc>
        <w:tc>
          <w:tcPr>
            <w:tcW w:w="2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ind w:left="269"/>
              <w:rPr>
                <w:rStyle w:val="FontStyle16"/>
              </w:rPr>
            </w:pPr>
            <w:r>
              <w:rPr>
                <w:rStyle w:val="FontStyle16"/>
              </w:rPr>
              <w:t>Профессия/должность/ специальность работника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химический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биологический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187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аэрозоли преимущественно </w:t>
            </w:r>
            <w:proofErr w:type="spellStart"/>
            <w:r>
              <w:rPr>
                <w:rStyle w:val="FontStyle16"/>
              </w:rPr>
              <w:t>фиброгенного</w:t>
            </w:r>
            <w:proofErr w:type="spellEnd"/>
            <w:r>
              <w:rPr>
                <w:rStyle w:val="FontStyle16"/>
              </w:rPr>
              <w:t xml:space="preserve"> действия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7"/>
              <w:widowControl/>
              <w:rPr>
                <w:rStyle w:val="FontStyle16"/>
                <w:lang w:eastAsia="en-US"/>
              </w:rPr>
            </w:pPr>
            <w:r>
              <w:rPr>
                <w:rStyle w:val="FontStyle16"/>
                <w:lang w:val="en-US" w:eastAsia="en-US"/>
              </w:rPr>
              <w:t xml:space="preserve">s </w:t>
            </w:r>
            <w:r>
              <w:rPr>
                <w:rStyle w:val="FontStyle16"/>
                <w:lang w:eastAsia="en-US"/>
              </w:rPr>
              <w:t>&gt;&gt;</w:t>
            </w:r>
          </w:p>
          <w:p w:rsidR="00AC0C0A" w:rsidRDefault="00AC0C0A" w:rsidP="000976D6">
            <w:pPr>
              <w:pStyle w:val="Style9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инфразвук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ультразвук воздушный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вибрация общая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вибрация локальная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неионизирующие излучения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ионизирующие излучения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микроклимат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световая среда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тяжесть трудового процесса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187" w:lineRule="exact"/>
              <w:ind w:right="269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напряженность трудового процесса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187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Итоговый класс (подкласс) </w:t>
            </w:r>
            <w:proofErr w:type="spellStart"/>
            <w:r>
              <w:rPr>
                <w:rStyle w:val="FontStyle16"/>
              </w:rPr>
              <w:t>усл</w:t>
            </w:r>
            <w:proofErr w:type="spellEnd"/>
            <w:r>
              <w:rPr>
                <w:rStyle w:val="FontStyle16"/>
              </w:rPr>
              <w:t xml:space="preserve">&lt; </w:t>
            </w:r>
            <w:proofErr w:type="spellStart"/>
            <w:r>
              <w:rPr>
                <w:rStyle w:val="FontStyle16"/>
              </w:rPr>
              <w:t>вий</w:t>
            </w:r>
            <w:proofErr w:type="spellEnd"/>
            <w:r>
              <w:rPr>
                <w:rStyle w:val="FontStyle16"/>
              </w:rPr>
              <w:t xml:space="preserve"> труда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192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Итоговый класс (подкласс) </w:t>
            </w:r>
            <w:proofErr w:type="spellStart"/>
            <w:r>
              <w:rPr>
                <w:rStyle w:val="FontStyle16"/>
              </w:rPr>
              <w:t>услс</w:t>
            </w:r>
            <w:proofErr w:type="spellEnd"/>
            <w:r>
              <w:rPr>
                <w:rStyle w:val="FontStyle16"/>
              </w:rPr>
              <w:t xml:space="preserve"> </w:t>
            </w:r>
            <w:proofErr w:type="spellStart"/>
            <w:r>
              <w:rPr>
                <w:rStyle w:val="FontStyle16"/>
              </w:rPr>
              <w:t>вий</w:t>
            </w:r>
            <w:proofErr w:type="spellEnd"/>
            <w:r>
              <w:rPr>
                <w:rStyle w:val="FontStyle16"/>
              </w:rPr>
              <w:t xml:space="preserve"> труда с учетом эффективно го применения СИЗ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182" w:lineRule="exact"/>
              <w:ind w:right="77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Повышенный </w:t>
            </w:r>
            <w:proofErr w:type="gramStart"/>
            <w:r>
              <w:rPr>
                <w:rStyle w:val="FontStyle16"/>
              </w:rPr>
              <w:t>размер оплаты труда</w:t>
            </w:r>
            <w:proofErr w:type="gramEnd"/>
            <w:r>
              <w:rPr>
                <w:rStyle w:val="FontStyle16"/>
              </w:rPr>
              <w:t xml:space="preserve"> (да, нет)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187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Ежегодный дополнительный </w:t>
            </w:r>
            <w:proofErr w:type="spellStart"/>
            <w:r>
              <w:rPr>
                <w:rStyle w:val="FontStyle16"/>
              </w:rPr>
              <w:t>ог</w:t>
            </w:r>
            <w:proofErr w:type="spellEnd"/>
            <w:r>
              <w:rPr>
                <w:rStyle w:val="FontStyle16"/>
              </w:rPr>
              <w:t xml:space="preserve"> </w:t>
            </w:r>
            <w:proofErr w:type="spellStart"/>
            <w:r>
              <w:rPr>
                <w:rStyle w:val="FontStyle16"/>
              </w:rPr>
              <w:t>лачиваемый</w:t>
            </w:r>
            <w:proofErr w:type="spellEnd"/>
            <w:r>
              <w:rPr>
                <w:rStyle w:val="FontStyle16"/>
              </w:rPr>
              <w:t xml:space="preserve"> отпуск (да/нет)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187" w:lineRule="exact"/>
              <w:jc w:val="left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Сокращенная продолжитель</w:t>
            </w:r>
            <w:r>
              <w:rPr>
                <w:rStyle w:val="FontStyle16"/>
              </w:rPr>
              <w:softHyphen/>
              <w:t>ность рабочего времени (да/нет</w:t>
            </w:r>
            <w:proofErr w:type="gramEnd"/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182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Молоко или другие </w:t>
            </w:r>
            <w:proofErr w:type="spellStart"/>
            <w:r>
              <w:rPr>
                <w:rStyle w:val="FontStyle16"/>
              </w:rPr>
              <w:t>равноценнь</w:t>
            </w:r>
            <w:proofErr w:type="spellEnd"/>
            <w:r>
              <w:rPr>
                <w:rStyle w:val="FontStyle16"/>
              </w:rPr>
              <w:t xml:space="preserve"> пищевые продукты (да/нет)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192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Лечебно-профилактическое пи</w:t>
            </w:r>
            <w:r>
              <w:rPr>
                <w:rStyle w:val="FontStyle16"/>
              </w:rPr>
              <w:softHyphen/>
              <w:t>тание (да/нет)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0C0A" w:rsidRDefault="00AC0C0A" w:rsidP="000976D6">
            <w:pPr>
              <w:pStyle w:val="Style5"/>
              <w:widowControl/>
              <w:spacing w:line="187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Льготное пенсионное обеспече</w:t>
            </w:r>
            <w:r>
              <w:rPr>
                <w:rStyle w:val="FontStyle16"/>
              </w:rPr>
              <w:softHyphen/>
              <w:t>ние (да/нет)</w:t>
            </w:r>
          </w:p>
        </w:tc>
      </w:tr>
      <w:tr w:rsidR="00AC0C0A" w:rsidTr="000976D6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ind w:right="86"/>
              <w:jc w:val="right"/>
              <w:rPr>
                <w:rStyle w:val="FontStyle16"/>
              </w:rPr>
            </w:pPr>
            <w:r>
              <w:rPr>
                <w:rStyle w:val="FontStyle16"/>
              </w:rPr>
              <w:t>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ind w:left="211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21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23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24</w:t>
            </w:r>
          </w:p>
        </w:tc>
      </w:tr>
      <w:tr w:rsidR="00AC0C0A" w:rsidTr="000976D6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12"/>
              <w:widowControl/>
              <w:jc w:val="center"/>
              <w:rPr>
                <w:rStyle w:val="FontStyle18"/>
              </w:rPr>
            </w:pPr>
            <w:r>
              <w:rPr>
                <w:rStyle w:val="FontStyle16"/>
              </w:rPr>
              <w:t xml:space="preserve">4. </w:t>
            </w:r>
            <w:r>
              <w:rPr>
                <w:rStyle w:val="FontStyle18"/>
              </w:rPr>
              <w:t>Педагогический персонал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</w:tr>
      <w:tr w:rsidR="00AC0C0A" w:rsidTr="000976D6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4 050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5"/>
              <w:widowControl/>
              <w:spacing w:line="182" w:lineRule="exact"/>
              <w:rPr>
                <w:rStyle w:val="FontStyle16"/>
              </w:rPr>
            </w:pPr>
            <w:r>
              <w:rPr>
                <w:rStyle w:val="FontStyle16"/>
              </w:rPr>
              <w:t>Преподаватель (слесарная мастер</w:t>
            </w:r>
            <w:r>
              <w:rPr>
                <w:rStyle w:val="FontStyle16"/>
              </w:rPr>
              <w:softHyphen/>
              <w:t>ская)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6"/>
              <w:widowControl/>
              <w:ind w:right="91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6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6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6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6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6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10"/>
              <w:widowControl/>
              <w:spacing w:line="38" w:lineRule="exact"/>
              <w:rPr>
                <w:rStyle w:val="FontStyle20"/>
                <w:position w:val="-4"/>
              </w:rPr>
            </w:pPr>
            <w:r>
              <w:rPr>
                <w:rStyle w:val="FontStyle20"/>
                <w:position w:val="-4"/>
              </w:rPr>
              <w:t>-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11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-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4"/>
              <w:widowControl/>
              <w:ind w:left="250"/>
              <w:rPr>
                <w:rStyle w:val="FontStyle22"/>
              </w:rPr>
            </w:pPr>
            <w:r>
              <w:rPr>
                <w:rStyle w:val="FontStyle22"/>
              </w:rPr>
              <w:t>-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</w:tr>
      <w:tr w:rsidR="00AC0C0A" w:rsidTr="000976D6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4 051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C0A" w:rsidRDefault="00AC0C0A" w:rsidP="000976D6">
            <w:pPr>
              <w:pStyle w:val="Style5"/>
              <w:widowControl/>
              <w:spacing w:line="178" w:lineRule="exact"/>
              <w:rPr>
                <w:rStyle w:val="FontStyle16"/>
              </w:rPr>
            </w:pPr>
            <w:r>
              <w:rPr>
                <w:rStyle w:val="FontStyle16"/>
              </w:rPr>
              <w:t>Преподаватель (учебные дисципли</w:t>
            </w:r>
            <w:r>
              <w:rPr>
                <w:rStyle w:val="FontStyle16"/>
              </w:rPr>
              <w:softHyphen/>
              <w:t>ны)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6"/>
              <w:widowControl/>
              <w:ind w:left="250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</w:tr>
      <w:tr w:rsidR="00AC0C0A" w:rsidTr="000976D6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4 052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C0A" w:rsidRDefault="00AC0C0A" w:rsidP="000976D6">
            <w:pPr>
              <w:pStyle w:val="Style5"/>
              <w:widowControl/>
              <w:spacing w:line="178" w:lineRule="exact"/>
              <w:rPr>
                <w:rStyle w:val="FontStyle16"/>
              </w:rPr>
            </w:pPr>
            <w:r>
              <w:rPr>
                <w:rStyle w:val="FontStyle16"/>
              </w:rPr>
              <w:t>Преподаватель (мастерская рисун</w:t>
            </w:r>
            <w:r>
              <w:rPr>
                <w:rStyle w:val="FontStyle16"/>
              </w:rPr>
              <w:softHyphen/>
              <w:t>ка)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4"/>
              <w:widowControl/>
              <w:ind w:left="254"/>
              <w:rPr>
                <w:rStyle w:val="FontStyle22"/>
              </w:rPr>
            </w:pPr>
            <w:r>
              <w:rPr>
                <w:rStyle w:val="FontStyle22"/>
              </w:rPr>
              <w:t>-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</w:tr>
      <w:tr w:rsidR="00AC0C0A" w:rsidTr="000976D6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4 053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C0A" w:rsidRDefault="00AC0C0A" w:rsidP="000976D6">
            <w:pPr>
              <w:pStyle w:val="Style5"/>
              <w:widowControl/>
              <w:spacing w:line="187" w:lineRule="exact"/>
              <w:rPr>
                <w:rStyle w:val="FontStyle16"/>
              </w:rPr>
            </w:pPr>
            <w:r>
              <w:rPr>
                <w:rStyle w:val="FontStyle16"/>
              </w:rPr>
              <w:t>Преподаватель (лаборатория ком</w:t>
            </w:r>
            <w:r>
              <w:rPr>
                <w:rStyle w:val="FontStyle16"/>
              </w:rPr>
              <w:softHyphen/>
              <w:t>пьютерного дизайна)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6"/>
              <w:widowControl/>
              <w:ind w:left="250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</w:tr>
      <w:tr w:rsidR="00AC0C0A" w:rsidTr="000976D6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4 054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C0A" w:rsidRDefault="00AC0C0A" w:rsidP="000976D6">
            <w:pPr>
              <w:pStyle w:val="Style5"/>
              <w:widowControl/>
              <w:spacing w:line="182" w:lineRule="exact"/>
              <w:rPr>
                <w:rStyle w:val="FontStyle16"/>
              </w:rPr>
            </w:pPr>
            <w:r>
              <w:rPr>
                <w:rStyle w:val="FontStyle16"/>
              </w:rPr>
              <w:t>Преподаватель (мастерская живо</w:t>
            </w:r>
            <w:r>
              <w:rPr>
                <w:rStyle w:val="FontStyle16"/>
              </w:rPr>
              <w:softHyphen/>
              <w:t>писи)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6"/>
              <w:widowControl/>
              <w:ind w:left="250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</w:tr>
      <w:tr w:rsidR="00AC0C0A" w:rsidTr="000976D6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4 055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Преподаватель (лаборатория худо-</w:t>
            </w:r>
            <w:proofErr w:type="gramEnd"/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8"/>
              <w:widowControl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6"/>
              <w:widowControl/>
              <w:ind w:left="250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0A" w:rsidRDefault="00AC0C0A" w:rsidP="000976D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Нет</w:t>
            </w:r>
          </w:p>
        </w:tc>
      </w:tr>
    </w:tbl>
    <w:p w:rsidR="00B44FC6" w:rsidRDefault="00B44FC6" w:rsidP="00B44FC6">
      <w:pPr>
        <w:pStyle w:val="Style3"/>
        <w:widowControl/>
        <w:spacing w:before="67"/>
        <w:jc w:val="both"/>
        <w:rPr>
          <w:sz w:val="20"/>
          <w:szCs w:val="20"/>
        </w:rPr>
      </w:pPr>
    </w:p>
    <w:p w:rsidR="00B44FC6" w:rsidRDefault="00B44FC6" w:rsidP="00B44FC6">
      <w:pPr>
        <w:pStyle w:val="Style3"/>
        <w:widowControl/>
        <w:spacing w:before="67"/>
        <w:jc w:val="both"/>
        <w:rPr>
          <w:sz w:val="20"/>
          <w:szCs w:val="20"/>
        </w:rPr>
      </w:pPr>
    </w:p>
    <w:p w:rsidR="00B44FC6" w:rsidRDefault="00B44FC6" w:rsidP="00B44FC6">
      <w:pPr>
        <w:pStyle w:val="Style3"/>
        <w:widowControl/>
        <w:spacing w:before="67"/>
        <w:jc w:val="both"/>
        <w:rPr>
          <w:sz w:val="20"/>
          <w:szCs w:val="20"/>
        </w:rPr>
      </w:pPr>
    </w:p>
    <w:p w:rsidR="00B44FC6" w:rsidRDefault="00B44FC6" w:rsidP="00B44FC6">
      <w:pPr>
        <w:pStyle w:val="Style3"/>
        <w:widowControl/>
        <w:spacing w:before="67"/>
        <w:jc w:val="both"/>
        <w:rPr>
          <w:sz w:val="20"/>
          <w:szCs w:val="20"/>
        </w:rPr>
      </w:pPr>
    </w:p>
    <w:p w:rsidR="00B44FC6" w:rsidRDefault="00B44FC6" w:rsidP="00B44FC6">
      <w:pPr>
        <w:pStyle w:val="Style3"/>
        <w:widowControl/>
        <w:spacing w:before="67"/>
        <w:jc w:val="both"/>
        <w:rPr>
          <w:sz w:val="20"/>
          <w:szCs w:val="20"/>
        </w:rPr>
      </w:pPr>
    </w:p>
    <w:p w:rsidR="00B44FC6" w:rsidRDefault="00B44FC6" w:rsidP="00B44FC6">
      <w:pPr>
        <w:pStyle w:val="Style3"/>
        <w:widowControl/>
        <w:spacing w:before="67"/>
        <w:jc w:val="both"/>
        <w:rPr>
          <w:sz w:val="20"/>
          <w:szCs w:val="20"/>
        </w:rPr>
      </w:pPr>
    </w:p>
    <w:p w:rsidR="00B44FC6" w:rsidRDefault="00B44FC6" w:rsidP="00B44FC6">
      <w:pPr>
        <w:pStyle w:val="Style3"/>
        <w:widowControl/>
        <w:spacing w:before="67"/>
        <w:jc w:val="both"/>
        <w:rPr>
          <w:sz w:val="20"/>
          <w:szCs w:val="20"/>
        </w:rPr>
      </w:pPr>
    </w:p>
    <w:p w:rsidR="00B44FC6" w:rsidRDefault="00B44FC6" w:rsidP="00B44FC6">
      <w:pPr>
        <w:pStyle w:val="Style3"/>
        <w:widowControl/>
        <w:spacing w:before="67"/>
        <w:jc w:val="both"/>
        <w:rPr>
          <w:sz w:val="20"/>
          <w:szCs w:val="20"/>
        </w:rPr>
      </w:pPr>
    </w:p>
    <w:p w:rsidR="00B44FC6" w:rsidRDefault="00B44FC6" w:rsidP="00B44FC6">
      <w:pPr>
        <w:pStyle w:val="Style3"/>
        <w:widowControl/>
        <w:spacing w:before="67"/>
        <w:jc w:val="both"/>
        <w:rPr>
          <w:sz w:val="20"/>
          <w:szCs w:val="20"/>
        </w:rPr>
      </w:pPr>
    </w:p>
    <w:p w:rsidR="00B44FC6" w:rsidRDefault="00B44FC6" w:rsidP="00B44FC6">
      <w:pPr>
        <w:pStyle w:val="Style3"/>
        <w:widowControl/>
        <w:spacing w:before="67"/>
        <w:jc w:val="both"/>
        <w:rPr>
          <w:rStyle w:val="FontStyle16"/>
        </w:rPr>
      </w:pPr>
      <w:r>
        <w:rPr>
          <w:noProof/>
        </w:rPr>
        <w:lastRenderedPageBreak/>
        <w:drawing>
          <wp:inline distT="0" distB="0" distL="0" distR="0">
            <wp:extent cx="10061575" cy="702934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575" cy="702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FC6" w:rsidRDefault="00B44FC6" w:rsidP="00B44FC6">
      <w:pPr>
        <w:pStyle w:val="Style3"/>
        <w:widowControl/>
        <w:spacing w:before="67"/>
        <w:jc w:val="both"/>
        <w:rPr>
          <w:rStyle w:val="FontStyle16"/>
        </w:rPr>
        <w:sectPr w:rsidR="00B44FC6" w:rsidSect="00AC0C0A">
          <w:pgSz w:w="17285" w:h="11759"/>
          <w:pgMar w:top="360" w:right="797" w:bottom="360" w:left="643" w:header="720" w:footer="720" w:gutter="0"/>
          <w:cols w:space="60"/>
          <w:noEndnote/>
        </w:sectPr>
      </w:pPr>
      <w:r>
        <w:rPr>
          <w:noProof/>
        </w:rPr>
        <w:lastRenderedPageBreak/>
        <w:drawing>
          <wp:inline distT="0" distB="0" distL="0" distR="0">
            <wp:extent cx="10061575" cy="652084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575" cy="652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975" w:rsidRDefault="00214975"/>
    <w:sectPr w:rsidR="00214975" w:rsidSect="00AC0C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C0A"/>
    <w:rsid w:val="00214975"/>
    <w:rsid w:val="009D14E2"/>
    <w:rsid w:val="00AC0C0A"/>
    <w:rsid w:val="00B4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C0C0A"/>
  </w:style>
  <w:style w:type="paragraph" w:customStyle="1" w:styleId="Style2">
    <w:name w:val="Style2"/>
    <w:basedOn w:val="a"/>
    <w:uiPriority w:val="99"/>
    <w:rsid w:val="00AC0C0A"/>
    <w:pPr>
      <w:spacing w:line="250" w:lineRule="exact"/>
      <w:jc w:val="both"/>
    </w:pPr>
  </w:style>
  <w:style w:type="paragraph" w:customStyle="1" w:styleId="Style3">
    <w:name w:val="Style3"/>
    <w:basedOn w:val="a"/>
    <w:uiPriority w:val="99"/>
    <w:rsid w:val="00AC0C0A"/>
  </w:style>
  <w:style w:type="paragraph" w:customStyle="1" w:styleId="Style4">
    <w:name w:val="Style4"/>
    <w:basedOn w:val="a"/>
    <w:uiPriority w:val="99"/>
    <w:rsid w:val="00AC0C0A"/>
  </w:style>
  <w:style w:type="paragraph" w:customStyle="1" w:styleId="Style5">
    <w:name w:val="Style5"/>
    <w:basedOn w:val="a"/>
    <w:uiPriority w:val="99"/>
    <w:rsid w:val="00AC0C0A"/>
    <w:pPr>
      <w:spacing w:line="206" w:lineRule="exact"/>
      <w:jc w:val="center"/>
    </w:pPr>
  </w:style>
  <w:style w:type="paragraph" w:customStyle="1" w:styleId="Style6">
    <w:name w:val="Style6"/>
    <w:basedOn w:val="a"/>
    <w:uiPriority w:val="99"/>
    <w:rsid w:val="00AC0C0A"/>
  </w:style>
  <w:style w:type="paragraph" w:customStyle="1" w:styleId="Style7">
    <w:name w:val="Style7"/>
    <w:basedOn w:val="a"/>
    <w:uiPriority w:val="99"/>
    <w:rsid w:val="00AC0C0A"/>
    <w:pPr>
      <w:spacing w:line="86" w:lineRule="exact"/>
    </w:pPr>
  </w:style>
  <w:style w:type="paragraph" w:customStyle="1" w:styleId="Style8">
    <w:name w:val="Style8"/>
    <w:basedOn w:val="a"/>
    <w:uiPriority w:val="99"/>
    <w:rsid w:val="00AC0C0A"/>
  </w:style>
  <w:style w:type="paragraph" w:customStyle="1" w:styleId="Style9">
    <w:name w:val="Style9"/>
    <w:basedOn w:val="a"/>
    <w:uiPriority w:val="99"/>
    <w:rsid w:val="00AC0C0A"/>
  </w:style>
  <w:style w:type="paragraph" w:customStyle="1" w:styleId="Style10">
    <w:name w:val="Style10"/>
    <w:basedOn w:val="a"/>
    <w:uiPriority w:val="99"/>
    <w:rsid w:val="00AC0C0A"/>
  </w:style>
  <w:style w:type="paragraph" w:customStyle="1" w:styleId="Style11">
    <w:name w:val="Style11"/>
    <w:basedOn w:val="a"/>
    <w:uiPriority w:val="99"/>
    <w:rsid w:val="00AC0C0A"/>
  </w:style>
  <w:style w:type="paragraph" w:customStyle="1" w:styleId="Style12">
    <w:name w:val="Style12"/>
    <w:basedOn w:val="a"/>
    <w:uiPriority w:val="99"/>
    <w:rsid w:val="00AC0C0A"/>
  </w:style>
  <w:style w:type="character" w:customStyle="1" w:styleId="FontStyle14">
    <w:name w:val="Font Style14"/>
    <w:basedOn w:val="a0"/>
    <w:uiPriority w:val="99"/>
    <w:rsid w:val="00AC0C0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AC0C0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AC0C0A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a0"/>
    <w:uiPriority w:val="99"/>
    <w:rsid w:val="00AC0C0A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AC0C0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AC0C0A"/>
    <w:rPr>
      <w:rFonts w:ascii="Arial" w:hAnsi="Arial" w:cs="Arial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AC0C0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AC0C0A"/>
    <w:rPr>
      <w:rFonts w:ascii="Arial Black" w:hAnsi="Arial Black" w:cs="Arial Black"/>
      <w:sz w:val="18"/>
      <w:szCs w:val="18"/>
    </w:rPr>
  </w:style>
  <w:style w:type="character" w:customStyle="1" w:styleId="FontStyle22">
    <w:name w:val="Font Style22"/>
    <w:basedOn w:val="a0"/>
    <w:uiPriority w:val="99"/>
    <w:rsid w:val="00AC0C0A"/>
    <w:rPr>
      <w:rFonts w:ascii="Arial" w:hAnsi="Arial" w:cs="Arial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44F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F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o.smirnov</dc:creator>
  <cp:keywords/>
  <dc:description/>
  <cp:lastModifiedBy>o.smirnov</cp:lastModifiedBy>
  <cp:revision>3</cp:revision>
  <dcterms:created xsi:type="dcterms:W3CDTF">2020-03-17T07:51:00Z</dcterms:created>
  <dcterms:modified xsi:type="dcterms:W3CDTF">2020-03-17T07:56:00Z</dcterms:modified>
</cp:coreProperties>
</file>